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1218D3EC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1218D3EC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665AD81" w14:textId="5C1DA417" w:rsidR="00B675F7" w:rsidRDefault="00C26F50" w:rsidP="00423C04">
      <w:pPr>
        <w:spacing w:after="0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November 28</w:t>
      </w:r>
      <w:r w:rsidR="00266314">
        <w:rPr>
          <w:rFonts w:ascii="Arial" w:eastAsia="Arial" w:hAnsi="Arial" w:cs="Arial"/>
        </w:rPr>
        <w:t xml:space="preserve">, 2023 - </w:t>
      </w:r>
      <w:r>
        <w:rPr>
          <w:rFonts w:ascii="Arial" w:eastAsia="Arial" w:hAnsi="Arial" w:cs="Arial"/>
        </w:rPr>
        <w:t>5</w:t>
      </w:r>
      <w:r w:rsidR="00266314">
        <w:rPr>
          <w:rFonts w:ascii="Arial" w:eastAsia="Arial" w:hAnsi="Arial" w:cs="Arial"/>
        </w:rPr>
        <w:t>:00 pm</w:t>
      </w:r>
    </w:p>
    <w:p w14:paraId="06595EF1" w14:textId="013A50FB" w:rsidR="00423C04" w:rsidRDefault="00423C04" w:rsidP="00423C04">
      <w:pPr>
        <w:spacing w:after="0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Workshop M</w:t>
      </w:r>
      <w:r w:rsidR="005C4184">
        <w:rPr>
          <w:rFonts w:ascii="Arial" w:eastAsia="Arial" w:hAnsi="Arial" w:cs="Arial"/>
        </w:rPr>
        <w:t>inutes</w:t>
      </w:r>
    </w:p>
    <w:p w14:paraId="52B4D12F" w14:textId="77777777" w:rsidR="00423C04" w:rsidRDefault="00423C04" w:rsidP="00A02283">
      <w:pPr>
        <w:spacing w:after="477"/>
        <w:ind w:left="154"/>
        <w:jc w:val="center"/>
        <w:rPr>
          <w:rFonts w:ascii="Arial" w:eastAsia="Arial" w:hAnsi="Arial" w:cs="Arial"/>
        </w:rPr>
      </w:pPr>
    </w:p>
    <w:p w14:paraId="4A70F7BD" w14:textId="77777777" w:rsidR="001C3C1C" w:rsidRPr="000B0E5D" w:rsidRDefault="001C3C1C" w:rsidP="00A02283">
      <w:pPr>
        <w:spacing w:after="477"/>
        <w:ind w:left="154"/>
        <w:jc w:val="center"/>
        <w:rPr>
          <w:sz w:val="2"/>
          <w:szCs w:val="2"/>
        </w:rPr>
      </w:pPr>
    </w:p>
    <w:p w14:paraId="1B431277" w14:textId="46C5078D" w:rsidR="00622A12" w:rsidRPr="00622A12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sz w:val="20"/>
          <w:szCs w:val="20"/>
        </w:rPr>
      </w:pPr>
      <w:r w:rsidRPr="00622A12">
        <w:rPr>
          <w:rFonts w:ascii="Arial" w:eastAsia="Arial" w:hAnsi="Arial" w:cs="Arial"/>
          <w:sz w:val="20"/>
          <w:szCs w:val="20"/>
        </w:rPr>
        <w:t>Call meeting to order</w:t>
      </w:r>
      <w:r w:rsidR="00D31F28" w:rsidRPr="00622A12">
        <w:rPr>
          <w:rFonts w:ascii="Arial" w:eastAsia="Arial" w:hAnsi="Arial" w:cs="Arial"/>
          <w:sz w:val="20"/>
          <w:szCs w:val="20"/>
        </w:rPr>
        <w:t>.</w:t>
      </w:r>
      <w:r w:rsidR="00B65D60">
        <w:rPr>
          <w:rFonts w:ascii="Arial" w:eastAsia="Arial" w:hAnsi="Arial" w:cs="Arial"/>
          <w:sz w:val="20"/>
          <w:szCs w:val="20"/>
        </w:rPr>
        <w:t xml:space="preserve"> </w:t>
      </w:r>
      <w:r w:rsidR="00B55982">
        <w:rPr>
          <w:rFonts w:ascii="Arial" w:eastAsia="Arial" w:hAnsi="Arial" w:cs="Arial"/>
          <w:sz w:val="20"/>
          <w:szCs w:val="20"/>
        </w:rPr>
        <w:t>5:</w:t>
      </w:r>
      <w:r w:rsidR="000731F6">
        <w:rPr>
          <w:rFonts w:ascii="Arial" w:eastAsia="Arial" w:hAnsi="Arial" w:cs="Arial"/>
          <w:sz w:val="20"/>
          <w:szCs w:val="20"/>
        </w:rPr>
        <w:t>14</w:t>
      </w:r>
      <w:r w:rsidR="005C4184">
        <w:rPr>
          <w:rFonts w:ascii="Arial" w:eastAsia="Arial" w:hAnsi="Arial" w:cs="Arial"/>
          <w:sz w:val="20"/>
          <w:szCs w:val="20"/>
        </w:rPr>
        <w:t>pm</w:t>
      </w:r>
    </w:p>
    <w:p w14:paraId="01657B5A" w14:textId="77777777" w:rsidR="00622A12" w:rsidRPr="00622A12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sz w:val="20"/>
          <w:szCs w:val="20"/>
        </w:rPr>
      </w:pPr>
      <w:r w:rsidRPr="00622A12">
        <w:rPr>
          <w:rFonts w:ascii="Arial" w:eastAsia="Arial" w:hAnsi="Arial" w:cs="Arial"/>
          <w:sz w:val="20"/>
          <w:szCs w:val="20"/>
        </w:rPr>
        <w:t>Pledge of Allegiance</w:t>
      </w:r>
      <w:r w:rsidR="00D31F28" w:rsidRPr="00622A12">
        <w:rPr>
          <w:rFonts w:ascii="Arial" w:eastAsia="Arial" w:hAnsi="Arial" w:cs="Arial"/>
          <w:sz w:val="20"/>
          <w:szCs w:val="20"/>
        </w:rPr>
        <w:t>.</w:t>
      </w:r>
    </w:p>
    <w:p w14:paraId="299B8134" w14:textId="77777777" w:rsidR="00B065E2" w:rsidRPr="00B065E2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sz w:val="20"/>
          <w:szCs w:val="20"/>
        </w:rPr>
      </w:pPr>
      <w:r w:rsidRPr="00622A12">
        <w:rPr>
          <w:rFonts w:ascii="Arial" w:eastAsia="Arial" w:hAnsi="Arial" w:cs="Arial"/>
          <w:sz w:val="20"/>
          <w:szCs w:val="20"/>
        </w:rPr>
        <w:t>Roll Call</w:t>
      </w:r>
      <w:r w:rsidR="00D31F28" w:rsidRPr="00622A12">
        <w:rPr>
          <w:rFonts w:ascii="Arial" w:eastAsia="Arial" w:hAnsi="Arial" w:cs="Arial"/>
          <w:sz w:val="20"/>
          <w:szCs w:val="20"/>
        </w:rPr>
        <w:t>.</w:t>
      </w:r>
      <w:r w:rsidR="006F5B95">
        <w:rPr>
          <w:rFonts w:ascii="Arial" w:eastAsia="Arial" w:hAnsi="Arial" w:cs="Arial"/>
          <w:sz w:val="20"/>
          <w:szCs w:val="20"/>
        </w:rPr>
        <w:t xml:space="preserve"> Albert Amalfitano, Jon Glugover, Damian Hall</w:t>
      </w:r>
      <w:r w:rsidR="00160A75">
        <w:rPr>
          <w:rFonts w:ascii="Arial" w:eastAsia="Arial" w:hAnsi="Arial" w:cs="Arial"/>
          <w:sz w:val="20"/>
          <w:szCs w:val="20"/>
        </w:rPr>
        <w:t>, present.  Dr. Thayer, excused absence</w:t>
      </w:r>
      <w:r w:rsidR="001F53C3">
        <w:rPr>
          <w:rFonts w:ascii="Arial" w:eastAsia="Arial" w:hAnsi="Arial" w:cs="Arial"/>
          <w:sz w:val="20"/>
          <w:szCs w:val="20"/>
        </w:rPr>
        <w:t xml:space="preserve">.  Alexis Galerno, </w:t>
      </w:r>
      <w:r w:rsidR="00B065E2">
        <w:rPr>
          <w:rFonts w:ascii="Arial" w:eastAsia="Arial" w:hAnsi="Arial" w:cs="Arial"/>
          <w:sz w:val="20"/>
          <w:szCs w:val="20"/>
        </w:rPr>
        <w:t xml:space="preserve"> </w:t>
      </w:r>
    </w:p>
    <w:p w14:paraId="567A04A0" w14:textId="76DF17D1" w:rsidR="00622A12" w:rsidRPr="004D7560" w:rsidRDefault="00B065E2" w:rsidP="00B065E2">
      <w:pPr>
        <w:pStyle w:val="ListParagraph"/>
        <w:spacing w:after="138" w:line="480" w:lineRule="auto"/>
        <w:ind w:left="47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</w:t>
      </w:r>
      <w:r w:rsidR="001F53C3">
        <w:rPr>
          <w:rFonts w:ascii="Arial" w:eastAsia="Arial" w:hAnsi="Arial" w:cs="Arial"/>
          <w:sz w:val="20"/>
          <w:szCs w:val="20"/>
        </w:rPr>
        <w:t>Daniel Hargrave, Brent Appy</w:t>
      </w:r>
      <w:r>
        <w:rPr>
          <w:rFonts w:ascii="Arial" w:eastAsia="Arial" w:hAnsi="Arial" w:cs="Arial"/>
          <w:sz w:val="20"/>
          <w:szCs w:val="20"/>
        </w:rPr>
        <w:t>, present.</w:t>
      </w:r>
    </w:p>
    <w:p w14:paraId="3AA4C409" w14:textId="0BD0ADA2" w:rsidR="00B675F7" w:rsidRPr="00CD21B8" w:rsidRDefault="00266314" w:rsidP="00CD21B8">
      <w:pPr>
        <w:pStyle w:val="ListParagraph"/>
        <w:numPr>
          <w:ilvl w:val="0"/>
          <w:numId w:val="1"/>
        </w:numPr>
        <w:spacing w:after="28" w:line="262" w:lineRule="auto"/>
      </w:pPr>
      <w:r w:rsidRPr="00CD21B8">
        <w:rPr>
          <w:rFonts w:ascii="Arial" w:eastAsia="Arial" w:hAnsi="Arial" w:cs="Arial"/>
          <w:sz w:val="19"/>
        </w:rPr>
        <w:t>Reports and Discussion/Actions:</w:t>
      </w:r>
    </w:p>
    <w:p w14:paraId="16747101" w14:textId="77777777" w:rsidR="00CD21B8" w:rsidRPr="00C4097A" w:rsidRDefault="00CD21B8" w:rsidP="00CD21B8">
      <w:pPr>
        <w:pStyle w:val="ListParagraph"/>
        <w:spacing w:after="28" w:line="262" w:lineRule="auto"/>
        <w:ind w:left="471"/>
      </w:pPr>
    </w:p>
    <w:p w14:paraId="34198B47" w14:textId="46770F47" w:rsidR="00B31458" w:rsidRDefault="008B5AE3" w:rsidP="001B3B61">
      <w:pPr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a</w:t>
      </w:r>
      <w:r w:rsidR="00B31458">
        <w:rPr>
          <w:sz w:val="24"/>
          <w:szCs w:val="24"/>
        </w:rPr>
        <w:t xml:space="preserve">    Review </w:t>
      </w:r>
      <w:r w:rsidR="003B0445">
        <w:rPr>
          <w:sz w:val="24"/>
          <w:szCs w:val="24"/>
        </w:rPr>
        <w:t xml:space="preserve">of </w:t>
      </w:r>
      <w:r w:rsidR="00B31458">
        <w:rPr>
          <w:sz w:val="24"/>
          <w:szCs w:val="24"/>
        </w:rPr>
        <w:t>Sick Bank guidelines</w:t>
      </w:r>
      <w:r w:rsidR="002651B1">
        <w:rPr>
          <w:sz w:val="24"/>
          <w:szCs w:val="24"/>
        </w:rPr>
        <w:t>.</w:t>
      </w:r>
    </w:p>
    <w:p w14:paraId="64BFB04D" w14:textId="5C06D93C" w:rsidR="004E2423" w:rsidRDefault="00FD1548" w:rsidP="001D4BA9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D</w:t>
      </w:r>
      <w:r w:rsidR="004F196A">
        <w:rPr>
          <w:sz w:val="24"/>
          <w:szCs w:val="24"/>
        </w:rPr>
        <w:t>iscussed how th</w:t>
      </w:r>
      <w:r w:rsidR="001272C4">
        <w:rPr>
          <w:sz w:val="24"/>
          <w:szCs w:val="24"/>
        </w:rPr>
        <w:t>ese are</w:t>
      </w:r>
      <w:r w:rsidR="004F196A">
        <w:rPr>
          <w:sz w:val="24"/>
          <w:szCs w:val="24"/>
        </w:rPr>
        <w:t xml:space="preserve"> the same </w:t>
      </w:r>
      <w:r w:rsidR="00647852">
        <w:rPr>
          <w:sz w:val="24"/>
          <w:szCs w:val="24"/>
        </w:rPr>
        <w:t xml:space="preserve">previously used </w:t>
      </w:r>
      <w:r w:rsidR="001272C4">
        <w:rPr>
          <w:sz w:val="24"/>
          <w:szCs w:val="24"/>
        </w:rPr>
        <w:t>guideline</w:t>
      </w:r>
      <w:r w:rsidR="00647852">
        <w:rPr>
          <w:sz w:val="24"/>
          <w:szCs w:val="24"/>
        </w:rPr>
        <w:t xml:space="preserve">s.  Mrs. </w:t>
      </w:r>
      <w:r w:rsidR="00041873">
        <w:rPr>
          <w:sz w:val="24"/>
          <w:szCs w:val="24"/>
        </w:rPr>
        <w:t>Galerno</w:t>
      </w:r>
      <w:r w:rsidR="00995D10">
        <w:rPr>
          <w:sz w:val="24"/>
          <w:szCs w:val="24"/>
        </w:rPr>
        <w:t xml:space="preserve"> review</w:t>
      </w:r>
      <w:r w:rsidR="001D4BA9">
        <w:rPr>
          <w:sz w:val="24"/>
          <w:szCs w:val="24"/>
        </w:rPr>
        <w:t>ed the procedure and</w:t>
      </w:r>
      <w:r w:rsidR="00041873">
        <w:rPr>
          <w:sz w:val="24"/>
          <w:szCs w:val="24"/>
        </w:rPr>
        <w:t xml:space="preserve"> said</w:t>
      </w:r>
      <w:r w:rsidR="001D4BA9">
        <w:rPr>
          <w:sz w:val="24"/>
          <w:szCs w:val="24"/>
        </w:rPr>
        <w:t xml:space="preserve"> that teachers </w:t>
      </w:r>
      <w:r w:rsidR="00041873">
        <w:rPr>
          <w:sz w:val="24"/>
          <w:szCs w:val="24"/>
        </w:rPr>
        <w:t xml:space="preserve">have been assigned </w:t>
      </w:r>
      <w:r w:rsidR="001D4BA9">
        <w:rPr>
          <w:sz w:val="24"/>
          <w:szCs w:val="24"/>
        </w:rPr>
        <w:t xml:space="preserve">to run the </w:t>
      </w:r>
      <w:r w:rsidR="00547AE5">
        <w:rPr>
          <w:sz w:val="24"/>
          <w:szCs w:val="24"/>
        </w:rPr>
        <w:t xml:space="preserve">Sick Bank </w:t>
      </w:r>
      <w:r w:rsidR="001D4BA9">
        <w:rPr>
          <w:sz w:val="24"/>
          <w:szCs w:val="24"/>
        </w:rPr>
        <w:t>committee</w:t>
      </w:r>
      <w:r w:rsidR="00673E7A">
        <w:rPr>
          <w:sz w:val="24"/>
          <w:szCs w:val="24"/>
        </w:rPr>
        <w:t xml:space="preserve"> and will bring any necessary revisions to the Administration.</w:t>
      </w:r>
    </w:p>
    <w:p w14:paraId="38B42027" w14:textId="77777777" w:rsidR="00E63D0A" w:rsidRDefault="00E63D0A" w:rsidP="001D4BA9">
      <w:pPr>
        <w:spacing w:after="0" w:line="240" w:lineRule="auto"/>
        <w:ind w:left="2160"/>
        <w:rPr>
          <w:sz w:val="24"/>
          <w:szCs w:val="24"/>
        </w:rPr>
      </w:pPr>
    </w:p>
    <w:p w14:paraId="683E1A32" w14:textId="6091E744" w:rsidR="003B0445" w:rsidRDefault="003B0445" w:rsidP="001B3B61">
      <w:pPr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b    Review procedures for new board member interviews</w:t>
      </w:r>
      <w:r w:rsidR="002651B1">
        <w:rPr>
          <w:sz w:val="24"/>
          <w:szCs w:val="24"/>
        </w:rPr>
        <w:t>.</w:t>
      </w:r>
    </w:p>
    <w:p w14:paraId="1A05D4BE" w14:textId="102E07B8" w:rsidR="00E63D0A" w:rsidRDefault="00D301BC" w:rsidP="00980BB1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Review</w:t>
      </w:r>
      <w:r w:rsidR="00F04732">
        <w:rPr>
          <w:sz w:val="24"/>
          <w:szCs w:val="24"/>
        </w:rPr>
        <w:t>ed New Member Interview Form</w:t>
      </w:r>
      <w:r w:rsidR="00E76B32">
        <w:rPr>
          <w:sz w:val="24"/>
          <w:szCs w:val="24"/>
        </w:rPr>
        <w:t xml:space="preserve"> that was revised usi</w:t>
      </w:r>
      <w:r w:rsidR="00BD5B7E">
        <w:rPr>
          <w:sz w:val="24"/>
          <w:szCs w:val="24"/>
        </w:rPr>
        <w:t>ng a</w:t>
      </w:r>
      <w:r w:rsidR="009B1444">
        <w:rPr>
          <w:sz w:val="24"/>
          <w:szCs w:val="24"/>
        </w:rPr>
        <w:t xml:space="preserve"> board and admin</w:t>
      </w:r>
      <w:r w:rsidR="00BD5B7E">
        <w:rPr>
          <w:sz w:val="24"/>
          <w:szCs w:val="24"/>
        </w:rPr>
        <w:t xml:space="preserve"> input</w:t>
      </w:r>
      <w:r w:rsidR="009B1444">
        <w:rPr>
          <w:sz w:val="24"/>
          <w:szCs w:val="24"/>
        </w:rPr>
        <w:t>.</w:t>
      </w:r>
      <w:r w:rsidR="00441F8E">
        <w:rPr>
          <w:sz w:val="24"/>
          <w:szCs w:val="24"/>
        </w:rPr>
        <w:t xml:space="preserve">  </w:t>
      </w:r>
      <w:r w:rsidR="007811E0">
        <w:rPr>
          <w:sz w:val="24"/>
          <w:szCs w:val="24"/>
        </w:rPr>
        <w:t>I</w:t>
      </w:r>
      <w:r w:rsidR="00441F8E">
        <w:rPr>
          <w:sz w:val="24"/>
          <w:szCs w:val="24"/>
        </w:rPr>
        <w:t xml:space="preserve">f </w:t>
      </w:r>
      <w:r w:rsidR="007811E0">
        <w:rPr>
          <w:sz w:val="24"/>
          <w:szCs w:val="24"/>
        </w:rPr>
        <w:t xml:space="preserve">new member applicants </w:t>
      </w:r>
      <w:r w:rsidR="00980BB1">
        <w:rPr>
          <w:sz w:val="24"/>
          <w:szCs w:val="24"/>
        </w:rPr>
        <w:t xml:space="preserve">do not meet the requirements of the </w:t>
      </w:r>
      <w:r w:rsidR="007811E0">
        <w:rPr>
          <w:sz w:val="24"/>
          <w:szCs w:val="24"/>
        </w:rPr>
        <w:t>B</w:t>
      </w:r>
      <w:r w:rsidR="00980BB1">
        <w:rPr>
          <w:sz w:val="24"/>
          <w:szCs w:val="24"/>
        </w:rPr>
        <w:t>ylaws</w:t>
      </w:r>
      <w:r w:rsidR="007811E0">
        <w:rPr>
          <w:sz w:val="24"/>
          <w:szCs w:val="24"/>
        </w:rPr>
        <w:t xml:space="preserve">, </w:t>
      </w:r>
      <w:r w:rsidR="00980BB1">
        <w:rPr>
          <w:sz w:val="24"/>
          <w:szCs w:val="24"/>
        </w:rPr>
        <w:t xml:space="preserve">they </w:t>
      </w:r>
      <w:r w:rsidR="0053247A">
        <w:rPr>
          <w:sz w:val="24"/>
          <w:szCs w:val="24"/>
        </w:rPr>
        <w:t>can</w:t>
      </w:r>
      <w:r w:rsidR="00980BB1">
        <w:rPr>
          <w:sz w:val="24"/>
          <w:szCs w:val="24"/>
        </w:rPr>
        <w:t xml:space="preserve">not make it to </w:t>
      </w:r>
      <w:r w:rsidR="00AF734F">
        <w:rPr>
          <w:sz w:val="24"/>
          <w:szCs w:val="24"/>
        </w:rPr>
        <w:t xml:space="preserve">second </w:t>
      </w:r>
      <w:r w:rsidR="00980BB1">
        <w:rPr>
          <w:sz w:val="24"/>
          <w:szCs w:val="24"/>
        </w:rPr>
        <w:t>round of interview</w:t>
      </w:r>
      <w:r w:rsidR="00AF734F">
        <w:rPr>
          <w:sz w:val="24"/>
          <w:szCs w:val="24"/>
        </w:rPr>
        <w:t>s</w:t>
      </w:r>
      <w:r w:rsidR="00980BB1">
        <w:rPr>
          <w:sz w:val="24"/>
          <w:szCs w:val="24"/>
        </w:rPr>
        <w:t>.</w:t>
      </w:r>
      <w:r w:rsidR="00AF734F">
        <w:rPr>
          <w:sz w:val="24"/>
          <w:szCs w:val="24"/>
        </w:rPr>
        <w:t xml:space="preserve">  </w:t>
      </w:r>
      <w:r w:rsidR="005D32FC">
        <w:rPr>
          <w:sz w:val="24"/>
          <w:szCs w:val="24"/>
        </w:rPr>
        <w:t xml:space="preserve">SAC interviewed </w:t>
      </w:r>
      <w:r w:rsidR="00C00E12">
        <w:rPr>
          <w:sz w:val="24"/>
          <w:szCs w:val="24"/>
        </w:rPr>
        <w:t>two (</w:t>
      </w:r>
      <w:r w:rsidR="005D32FC">
        <w:rPr>
          <w:sz w:val="24"/>
          <w:szCs w:val="24"/>
        </w:rPr>
        <w:t>2</w:t>
      </w:r>
      <w:r w:rsidR="00C00E12">
        <w:rPr>
          <w:sz w:val="24"/>
          <w:szCs w:val="24"/>
        </w:rPr>
        <w:t>)</w:t>
      </w:r>
      <w:r w:rsidR="005D32FC">
        <w:rPr>
          <w:sz w:val="24"/>
          <w:szCs w:val="24"/>
        </w:rPr>
        <w:t xml:space="preserve"> </w:t>
      </w:r>
      <w:r w:rsidR="007A28B4">
        <w:rPr>
          <w:sz w:val="24"/>
          <w:szCs w:val="24"/>
        </w:rPr>
        <w:t xml:space="preserve">people </w:t>
      </w:r>
      <w:r w:rsidR="005D32FC">
        <w:rPr>
          <w:sz w:val="24"/>
          <w:szCs w:val="24"/>
        </w:rPr>
        <w:t xml:space="preserve">in </w:t>
      </w:r>
      <w:r w:rsidR="00E35C33">
        <w:rPr>
          <w:sz w:val="24"/>
          <w:szCs w:val="24"/>
        </w:rPr>
        <w:t>November</w:t>
      </w:r>
      <w:r w:rsidR="005D32FC">
        <w:rPr>
          <w:sz w:val="24"/>
          <w:szCs w:val="24"/>
        </w:rPr>
        <w:t xml:space="preserve"> </w:t>
      </w:r>
      <w:r w:rsidR="00AF734F">
        <w:rPr>
          <w:sz w:val="24"/>
          <w:szCs w:val="24"/>
        </w:rPr>
        <w:t xml:space="preserve">and </w:t>
      </w:r>
      <w:r w:rsidR="00C00E12">
        <w:rPr>
          <w:sz w:val="24"/>
          <w:szCs w:val="24"/>
        </w:rPr>
        <w:t>nine (</w:t>
      </w:r>
      <w:r w:rsidR="005D32FC">
        <w:rPr>
          <w:sz w:val="24"/>
          <w:szCs w:val="24"/>
        </w:rPr>
        <w:t>9</w:t>
      </w:r>
      <w:r w:rsidR="00C00E12">
        <w:rPr>
          <w:sz w:val="24"/>
          <w:szCs w:val="24"/>
        </w:rPr>
        <w:t>)</w:t>
      </w:r>
      <w:r w:rsidR="005D32FC">
        <w:rPr>
          <w:sz w:val="24"/>
          <w:szCs w:val="24"/>
        </w:rPr>
        <w:t xml:space="preserve"> </w:t>
      </w:r>
      <w:r w:rsidR="007A28B4">
        <w:rPr>
          <w:sz w:val="24"/>
          <w:szCs w:val="24"/>
        </w:rPr>
        <w:t xml:space="preserve">people </w:t>
      </w:r>
      <w:r w:rsidR="005D32FC">
        <w:rPr>
          <w:sz w:val="24"/>
          <w:szCs w:val="24"/>
        </w:rPr>
        <w:t>in December</w:t>
      </w:r>
      <w:r w:rsidR="007A28B4">
        <w:rPr>
          <w:sz w:val="24"/>
          <w:szCs w:val="24"/>
        </w:rPr>
        <w:t>.</w:t>
      </w:r>
      <w:r w:rsidR="00C95EAB">
        <w:rPr>
          <w:sz w:val="24"/>
          <w:szCs w:val="24"/>
        </w:rPr>
        <w:t xml:space="preserve">  </w:t>
      </w:r>
      <w:r w:rsidR="00932B03">
        <w:rPr>
          <w:sz w:val="24"/>
          <w:szCs w:val="24"/>
        </w:rPr>
        <w:t>F</w:t>
      </w:r>
      <w:r w:rsidR="00E35C33">
        <w:rPr>
          <w:sz w:val="24"/>
          <w:szCs w:val="24"/>
        </w:rPr>
        <w:t>unctionality of the process</w:t>
      </w:r>
      <w:r w:rsidR="00C00E12">
        <w:rPr>
          <w:sz w:val="24"/>
          <w:szCs w:val="24"/>
        </w:rPr>
        <w:t xml:space="preserve"> was discussed.</w:t>
      </w:r>
    </w:p>
    <w:p w14:paraId="0405B7E5" w14:textId="6A6C6EF5" w:rsidR="004E2423" w:rsidRDefault="004E2423" w:rsidP="001B3B61">
      <w:pPr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3010360" w14:textId="5861F8B0" w:rsidR="00B31458" w:rsidRDefault="008B5AE3" w:rsidP="00240411">
      <w:pPr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c</w:t>
      </w:r>
      <w:r w:rsidR="00B31458">
        <w:rPr>
          <w:sz w:val="24"/>
          <w:szCs w:val="24"/>
        </w:rPr>
        <w:t xml:space="preserve">    Review </w:t>
      </w:r>
      <w:r w:rsidR="00A96BB9">
        <w:rPr>
          <w:sz w:val="24"/>
          <w:szCs w:val="24"/>
        </w:rPr>
        <w:t xml:space="preserve">Policy </w:t>
      </w:r>
      <w:r w:rsidR="00B31458">
        <w:rPr>
          <w:sz w:val="24"/>
          <w:szCs w:val="24"/>
        </w:rPr>
        <w:t>on Unresolved Student Welfare Complaints</w:t>
      </w:r>
      <w:r w:rsidR="002651B1">
        <w:rPr>
          <w:sz w:val="24"/>
          <w:szCs w:val="24"/>
        </w:rPr>
        <w:t>.</w:t>
      </w:r>
    </w:p>
    <w:p w14:paraId="0784CB85" w14:textId="0048CFD8" w:rsidR="004E2423" w:rsidRDefault="00D8515C" w:rsidP="00051FAC">
      <w:pPr>
        <w:spacing w:after="0" w:line="240" w:lineRule="auto"/>
        <w:ind w:left="2160"/>
        <w:rPr>
          <w:sz w:val="24"/>
          <w:szCs w:val="24"/>
        </w:rPr>
      </w:pPr>
      <w:bookmarkStart w:id="0" w:name="_Hlk152084797"/>
      <w:r>
        <w:rPr>
          <w:sz w:val="24"/>
          <w:szCs w:val="24"/>
        </w:rPr>
        <w:t xml:space="preserve">Members discussed that we should follow the </w:t>
      </w:r>
      <w:r w:rsidR="00340FE3">
        <w:rPr>
          <w:sz w:val="24"/>
          <w:szCs w:val="24"/>
        </w:rPr>
        <w:t>policy as it is</w:t>
      </w:r>
      <w:r w:rsidR="00051FAC">
        <w:rPr>
          <w:sz w:val="24"/>
          <w:szCs w:val="24"/>
        </w:rPr>
        <w:t>.</w:t>
      </w:r>
    </w:p>
    <w:p w14:paraId="08315166" w14:textId="77777777" w:rsidR="00AE119D" w:rsidRDefault="00AE119D" w:rsidP="00051FAC">
      <w:pPr>
        <w:spacing w:after="0" w:line="240" w:lineRule="auto"/>
        <w:ind w:left="2160"/>
        <w:rPr>
          <w:sz w:val="24"/>
          <w:szCs w:val="24"/>
        </w:rPr>
      </w:pPr>
    </w:p>
    <w:bookmarkEnd w:id="0"/>
    <w:p w14:paraId="68EB58E2" w14:textId="418E61BD" w:rsidR="00B31458" w:rsidRDefault="008B5AE3" w:rsidP="00240411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d</w:t>
      </w:r>
      <w:r w:rsidR="00B31458">
        <w:rPr>
          <w:sz w:val="24"/>
          <w:szCs w:val="24"/>
        </w:rPr>
        <w:t xml:space="preserve">    Review </w:t>
      </w:r>
      <w:r w:rsidR="00A96BB9">
        <w:rPr>
          <w:sz w:val="24"/>
          <w:szCs w:val="24"/>
        </w:rPr>
        <w:t xml:space="preserve">Policy on </w:t>
      </w:r>
      <w:r w:rsidR="00B31458">
        <w:rPr>
          <w:sz w:val="24"/>
          <w:szCs w:val="24"/>
        </w:rPr>
        <w:t>Specific Material Objection Template</w:t>
      </w:r>
      <w:r w:rsidR="002651B1">
        <w:rPr>
          <w:sz w:val="24"/>
          <w:szCs w:val="24"/>
        </w:rPr>
        <w:t>.</w:t>
      </w:r>
    </w:p>
    <w:p w14:paraId="31B5722E" w14:textId="4D8D4B5F" w:rsidR="004E2423" w:rsidRDefault="00051FAC" w:rsidP="00051FAC">
      <w:pPr>
        <w:spacing w:after="0" w:line="240" w:lineRule="auto"/>
        <w:ind w:left="2160"/>
        <w:rPr>
          <w:sz w:val="24"/>
          <w:szCs w:val="24"/>
        </w:rPr>
      </w:pPr>
      <w:r w:rsidRPr="00051FAC">
        <w:rPr>
          <w:sz w:val="24"/>
          <w:szCs w:val="24"/>
        </w:rPr>
        <w:t>Members discussed that we should follow the policy as it is.</w:t>
      </w:r>
    </w:p>
    <w:p w14:paraId="580BF6E1" w14:textId="77777777" w:rsidR="00AE119D" w:rsidRDefault="00AE119D" w:rsidP="00051FAC">
      <w:pPr>
        <w:spacing w:after="0" w:line="240" w:lineRule="auto"/>
        <w:ind w:left="2160"/>
        <w:rPr>
          <w:sz w:val="24"/>
          <w:szCs w:val="24"/>
        </w:rPr>
      </w:pPr>
    </w:p>
    <w:p w14:paraId="27BDBC3B" w14:textId="475C07AD" w:rsidR="00B31458" w:rsidRDefault="008B5AE3" w:rsidP="00240411">
      <w:pPr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e</w:t>
      </w:r>
      <w:r w:rsidR="00B31458">
        <w:rPr>
          <w:sz w:val="24"/>
          <w:szCs w:val="24"/>
        </w:rPr>
        <w:t xml:space="preserve">    Review </w:t>
      </w:r>
      <w:r w:rsidR="00A96BB9">
        <w:rPr>
          <w:sz w:val="24"/>
          <w:szCs w:val="24"/>
        </w:rPr>
        <w:t xml:space="preserve">the </w:t>
      </w:r>
      <w:r w:rsidR="00B31458">
        <w:rPr>
          <w:sz w:val="24"/>
          <w:szCs w:val="24"/>
        </w:rPr>
        <w:t xml:space="preserve">Dismissal of Program </w:t>
      </w:r>
      <w:r w:rsidR="002651B1">
        <w:rPr>
          <w:sz w:val="24"/>
          <w:szCs w:val="24"/>
        </w:rPr>
        <w:t>P</w:t>
      </w:r>
      <w:r w:rsidR="00B31458">
        <w:rPr>
          <w:sz w:val="24"/>
          <w:szCs w:val="24"/>
        </w:rPr>
        <w:t>olicy</w:t>
      </w:r>
      <w:r w:rsidR="002651B1">
        <w:rPr>
          <w:sz w:val="24"/>
          <w:szCs w:val="24"/>
        </w:rPr>
        <w:t>.</w:t>
      </w:r>
    </w:p>
    <w:p w14:paraId="46862A0D" w14:textId="6510544B" w:rsidR="004E2423" w:rsidRDefault="00AE119D" w:rsidP="00977BE3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Mr. Hargrave</w:t>
      </w:r>
      <w:r w:rsidR="00977BE3">
        <w:rPr>
          <w:sz w:val="24"/>
          <w:szCs w:val="24"/>
        </w:rPr>
        <w:t xml:space="preserve"> discussed the reasoning behind the policy and why we are looking at this policy for </w:t>
      </w:r>
      <w:r w:rsidR="00E10E9B">
        <w:rPr>
          <w:sz w:val="24"/>
          <w:szCs w:val="24"/>
        </w:rPr>
        <w:t xml:space="preserve">our </w:t>
      </w:r>
      <w:r w:rsidR="00977BE3">
        <w:rPr>
          <w:sz w:val="24"/>
          <w:szCs w:val="24"/>
        </w:rPr>
        <w:t>school</w:t>
      </w:r>
      <w:r w:rsidR="00E10E9B">
        <w:rPr>
          <w:sz w:val="24"/>
          <w:szCs w:val="24"/>
        </w:rPr>
        <w:t xml:space="preserve">. This </w:t>
      </w:r>
      <w:r w:rsidR="00EF31D3">
        <w:rPr>
          <w:sz w:val="24"/>
          <w:szCs w:val="24"/>
        </w:rPr>
        <w:t xml:space="preserve">policy </w:t>
      </w:r>
      <w:r w:rsidR="00E10E9B">
        <w:rPr>
          <w:sz w:val="24"/>
          <w:szCs w:val="24"/>
        </w:rPr>
        <w:t xml:space="preserve">allows us to have </w:t>
      </w:r>
      <w:r w:rsidR="00814D27">
        <w:rPr>
          <w:sz w:val="24"/>
          <w:szCs w:val="24"/>
        </w:rPr>
        <w:t xml:space="preserve">a formal process for all parties </w:t>
      </w:r>
      <w:r w:rsidR="00451756">
        <w:rPr>
          <w:sz w:val="24"/>
          <w:szCs w:val="24"/>
        </w:rPr>
        <w:t xml:space="preserve">in case of </w:t>
      </w:r>
      <w:r w:rsidR="00461782" w:rsidRPr="00F61C3E">
        <w:rPr>
          <w:b/>
          <w:bCs/>
          <w:sz w:val="24"/>
          <w:szCs w:val="24"/>
        </w:rPr>
        <w:t>non-minor</w:t>
      </w:r>
      <w:r w:rsidR="00461782">
        <w:rPr>
          <w:sz w:val="24"/>
          <w:szCs w:val="24"/>
        </w:rPr>
        <w:t xml:space="preserve"> offences.</w:t>
      </w:r>
      <w:r w:rsidR="00F61C3E">
        <w:rPr>
          <w:sz w:val="24"/>
          <w:szCs w:val="24"/>
        </w:rPr>
        <w:t xml:space="preserve">  </w:t>
      </w:r>
      <w:r w:rsidR="004004F4">
        <w:rPr>
          <w:sz w:val="24"/>
          <w:szCs w:val="24"/>
        </w:rPr>
        <w:t xml:space="preserve">Discussion on the enrollment policy should be </w:t>
      </w:r>
      <w:r w:rsidR="009A491F">
        <w:rPr>
          <w:sz w:val="24"/>
          <w:szCs w:val="24"/>
        </w:rPr>
        <w:t xml:space="preserve">scheduled </w:t>
      </w:r>
      <w:r w:rsidR="00646372">
        <w:rPr>
          <w:sz w:val="24"/>
          <w:szCs w:val="24"/>
        </w:rPr>
        <w:t xml:space="preserve">to </w:t>
      </w:r>
      <w:r w:rsidR="00AB2665">
        <w:rPr>
          <w:sz w:val="24"/>
          <w:szCs w:val="24"/>
        </w:rPr>
        <w:t>cover this policy</w:t>
      </w:r>
      <w:r w:rsidR="003703B9">
        <w:rPr>
          <w:sz w:val="24"/>
          <w:szCs w:val="24"/>
        </w:rPr>
        <w:t xml:space="preserve"> at another workshop.</w:t>
      </w:r>
    </w:p>
    <w:p w14:paraId="3B7D6AE4" w14:textId="77777777" w:rsidR="00977BE3" w:rsidRDefault="00977BE3" w:rsidP="00977BE3">
      <w:pPr>
        <w:spacing w:after="0" w:line="240" w:lineRule="auto"/>
        <w:ind w:left="2160"/>
        <w:rPr>
          <w:sz w:val="24"/>
          <w:szCs w:val="24"/>
        </w:rPr>
      </w:pPr>
    </w:p>
    <w:p w14:paraId="34EAED04" w14:textId="309F54C3" w:rsidR="00B31458" w:rsidRDefault="008B5AE3" w:rsidP="00240411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f</w:t>
      </w:r>
      <w:r w:rsidR="00B31458">
        <w:rPr>
          <w:sz w:val="24"/>
          <w:szCs w:val="24"/>
        </w:rPr>
        <w:t xml:space="preserve">     Review Final audit</w:t>
      </w:r>
      <w:r>
        <w:rPr>
          <w:sz w:val="24"/>
          <w:szCs w:val="24"/>
        </w:rPr>
        <w:t xml:space="preserve"> and suggestions</w:t>
      </w:r>
      <w:r w:rsidR="002651B1">
        <w:rPr>
          <w:sz w:val="24"/>
          <w:szCs w:val="24"/>
        </w:rPr>
        <w:t>.</w:t>
      </w:r>
    </w:p>
    <w:p w14:paraId="288CB251" w14:textId="4ECFBFA0" w:rsidR="004E2423" w:rsidRDefault="00DD6330" w:rsidP="00863479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3542EF">
        <w:rPr>
          <w:sz w:val="24"/>
          <w:szCs w:val="24"/>
        </w:rPr>
        <w:t xml:space="preserve">Appy </w:t>
      </w:r>
      <w:r w:rsidR="002E13A4">
        <w:rPr>
          <w:sz w:val="24"/>
          <w:szCs w:val="24"/>
        </w:rPr>
        <w:t>shared the annual report.  He discussed how th</w:t>
      </w:r>
      <w:r>
        <w:rPr>
          <w:sz w:val="24"/>
          <w:szCs w:val="24"/>
        </w:rPr>
        <w:t>e</w:t>
      </w:r>
      <w:r w:rsidR="002E13A4">
        <w:rPr>
          <w:sz w:val="24"/>
          <w:szCs w:val="24"/>
        </w:rPr>
        <w:t xml:space="preserve"> audit was more detailed this year compared to years previously.  The report</w:t>
      </w:r>
      <w:r w:rsidR="004214DB">
        <w:rPr>
          <w:sz w:val="24"/>
          <w:szCs w:val="24"/>
        </w:rPr>
        <w:t xml:space="preserve"> </w:t>
      </w:r>
      <w:r>
        <w:rPr>
          <w:sz w:val="24"/>
          <w:szCs w:val="24"/>
        </w:rPr>
        <w:t>provides more</w:t>
      </w:r>
      <w:r w:rsidR="004214DB">
        <w:rPr>
          <w:sz w:val="24"/>
          <w:szCs w:val="24"/>
        </w:rPr>
        <w:t xml:space="preserve"> details on the audit findings.</w:t>
      </w:r>
      <w:r w:rsidR="007839F4">
        <w:rPr>
          <w:sz w:val="24"/>
          <w:szCs w:val="24"/>
        </w:rPr>
        <w:t xml:space="preserve">  Th</w:t>
      </w:r>
      <w:r w:rsidR="006477EF">
        <w:rPr>
          <w:sz w:val="24"/>
          <w:szCs w:val="24"/>
        </w:rPr>
        <w:t>e audit</w:t>
      </w:r>
      <w:r w:rsidR="007839F4">
        <w:rPr>
          <w:sz w:val="24"/>
          <w:szCs w:val="24"/>
        </w:rPr>
        <w:t xml:space="preserve"> </w:t>
      </w:r>
      <w:r w:rsidR="006477EF">
        <w:rPr>
          <w:sz w:val="24"/>
          <w:szCs w:val="24"/>
        </w:rPr>
        <w:t>recommends</w:t>
      </w:r>
      <w:r w:rsidR="007839F4">
        <w:rPr>
          <w:sz w:val="24"/>
          <w:szCs w:val="24"/>
        </w:rPr>
        <w:t xml:space="preserve"> </w:t>
      </w:r>
      <w:r w:rsidR="006477EF">
        <w:rPr>
          <w:sz w:val="24"/>
          <w:szCs w:val="24"/>
        </w:rPr>
        <w:t>th</w:t>
      </w:r>
      <w:r w:rsidR="007839F4">
        <w:rPr>
          <w:sz w:val="24"/>
          <w:szCs w:val="24"/>
        </w:rPr>
        <w:t>at we move</w:t>
      </w:r>
      <w:r w:rsidR="00863479">
        <w:rPr>
          <w:sz w:val="24"/>
          <w:szCs w:val="24"/>
        </w:rPr>
        <w:t xml:space="preserve"> to an automated system for our financials.</w:t>
      </w:r>
    </w:p>
    <w:p w14:paraId="2792BCCB" w14:textId="77777777" w:rsidR="00310144" w:rsidRPr="00F579B6" w:rsidRDefault="00310144" w:rsidP="00310144">
      <w:pPr>
        <w:pStyle w:val="ListParagraph"/>
        <w:spacing w:line="276" w:lineRule="auto"/>
        <w:ind w:left="1080"/>
        <w:rPr>
          <w:szCs w:val="28"/>
        </w:rPr>
      </w:pPr>
    </w:p>
    <w:p w14:paraId="0AD4F0A9" w14:textId="5D739042" w:rsidR="00F537BE" w:rsidRPr="00525B9C" w:rsidRDefault="0039402E" w:rsidP="00525B9C">
      <w:pPr>
        <w:pStyle w:val="ListParagraph"/>
        <w:numPr>
          <w:ilvl w:val="0"/>
          <w:numId w:val="1"/>
        </w:numPr>
        <w:spacing w:line="480" w:lineRule="auto"/>
        <w:rPr>
          <w:szCs w:val="28"/>
        </w:rPr>
      </w:pPr>
      <w:r>
        <w:t xml:space="preserve"> </w:t>
      </w:r>
      <w:r w:rsidRPr="0039402E">
        <w:t>Board Member issues concerns/comments.</w:t>
      </w:r>
      <w:r w:rsidR="008F2BC1">
        <w:t xml:space="preserve"> </w:t>
      </w:r>
      <w:r w:rsidR="008501F8">
        <w:t xml:space="preserve">Setup workshop to discuss enrollment policy and </w:t>
      </w:r>
      <w:r w:rsidR="00E51E9B">
        <w:t>Dismissal Policy.</w:t>
      </w:r>
    </w:p>
    <w:p w14:paraId="7F6303F4" w14:textId="750DCA09" w:rsidR="00266314" w:rsidRPr="00CD21B8" w:rsidRDefault="00266314" w:rsidP="00CD21B8">
      <w:pPr>
        <w:pStyle w:val="ListParagraph"/>
        <w:numPr>
          <w:ilvl w:val="0"/>
          <w:numId w:val="1"/>
        </w:numPr>
        <w:spacing w:line="480" w:lineRule="auto"/>
        <w:rPr>
          <w:szCs w:val="28"/>
        </w:rPr>
      </w:pPr>
      <w:r w:rsidRPr="00CD21B8">
        <w:rPr>
          <w:rFonts w:ascii="Arial" w:eastAsia="Arial" w:hAnsi="Arial" w:cs="Arial"/>
          <w:sz w:val="19"/>
        </w:rPr>
        <w:t>Adjournment.</w:t>
      </w:r>
      <w:r w:rsidR="00525B9C">
        <w:rPr>
          <w:rFonts w:ascii="Arial" w:eastAsia="Arial" w:hAnsi="Arial" w:cs="Arial"/>
          <w:sz w:val="19"/>
        </w:rPr>
        <w:t xml:space="preserve"> 5:46</w:t>
      </w:r>
    </w:p>
    <w:sectPr w:rsidR="00266314" w:rsidRPr="00CD21B8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2CE3" w14:textId="77777777" w:rsidR="00BF0CA8" w:rsidRDefault="00BF0CA8" w:rsidP="001C3C1C">
      <w:pPr>
        <w:spacing w:after="0" w:line="240" w:lineRule="auto"/>
      </w:pPr>
      <w:r>
        <w:separator/>
      </w:r>
    </w:p>
  </w:endnote>
  <w:endnote w:type="continuationSeparator" w:id="0">
    <w:p w14:paraId="4AD6990D" w14:textId="77777777" w:rsidR="00BF0CA8" w:rsidRDefault="00BF0CA8" w:rsidP="001C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A957" w14:textId="77777777" w:rsidR="00BF0CA8" w:rsidRDefault="00BF0CA8" w:rsidP="001C3C1C">
      <w:pPr>
        <w:spacing w:after="0" w:line="240" w:lineRule="auto"/>
      </w:pPr>
      <w:r>
        <w:separator/>
      </w:r>
    </w:p>
  </w:footnote>
  <w:footnote w:type="continuationSeparator" w:id="0">
    <w:p w14:paraId="10107EFF" w14:textId="77777777" w:rsidR="00BF0CA8" w:rsidRDefault="00BF0CA8" w:rsidP="001C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2852AF"/>
    <w:multiLevelType w:val="hybridMultilevel"/>
    <w:tmpl w:val="B05C66CC"/>
    <w:lvl w:ilvl="0" w:tplc="24121A3A">
      <w:start w:val="1"/>
      <w:numFmt w:val="decimal"/>
      <w:lvlText w:val="%1.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6AB2C">
      <w:start w:val="1"/>
      <w:numFmt w:val="lowerLetter"/>
      <w:lvlText w:val="%2"/>
      <w:lvlJc w:val="left"/>
      <w:pPr>
        <w:ind w:left="1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2D6DAAE">
      <w:start w:val="1"/>
      <w:numFmt w:val="lowerRoman"/>
      <w:lvlText w:val="%3"/>
      <w:lvlJc w:val="left"/>
      <w:pPr>
        <w:ind w:left="2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3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5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3C774D"/>
    <w:multiLevelType w:val="hybridMultilevel"/>
    <w:tmpl w:val="1D326498"/>
    <w:lvl w:ilvl="0" w:tplc="BFC6AB2C">
      <w:start w:val="1"/>
      <w:numFmt w:val="lowerLetter"/>
      <w:lvlText w:val="%1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2054" w:hanging="360"/>
      </w:pPr>
    </w:lvl>
    <w:lvl w:ilvl="2" w:tplc="0409001B" w:tentative="1">
      <w:start w:val="1"/>
      <w:numFmt w:val="lowerRoman"/>
      <w:lvlText w:val="%3."/>
      <w:lvlJc w:val="right"/>
      <w:pPr>
        <w:ind w:left="2774" w:hanging="180"/>
      </w:pPr>
    </w:lvl>
    <w:lvl w:ilvl="3" w:tplc="0409000F" w:tentative="1">
      <w:start w:val="1"/>
      <w:numFmt w:val="decimal"/>
      <w:lvlText w:val="%4."/>
      <w:lvlJc w:val="left"/>
      <w:pPr>
        <w:ind w:left="3494" w:hanging="360"/>
      </w:pPr>
    </w:lvl>
    <w:lvl w:ilvl="4" w:tplc="04090019" w:tentative="1">
      <w:start w:val="1"/>
      <w:numFmt w:val="lowerLetter"/>
      <w:lvlText w:val="%5."/>
      <w:lvlJc w:val="left"/>
      <w:pPr>
        <w:ind w:left="4214" w:hanging="360"/>
      </w:pPr>
    </w:lvl>
    <w:lvl w:ilvl="5" w:tplc="0409001B" w:tentative="1">
      <w:start w:val="1"/>
      <w:numFmt w:val="lowerRoman"/>
      <w:lvlText w:val="%6."/>
      <w:lvlJc w:val="right"/>
      <w:pPr>
        <w:ind w:left="4934" w:hanging="180"/>
      </w:pPr>
    </w:lvl>
    <w:lvl w:ilvl="6" w:tplc="0409000F" w:tentative="1">
      <w:start w:val="1"/>
      <w:numFmt w:val="decimal"/>
      <w:lvlText w:val="%7."/>
      <w:lvlJc w:val="left"/>
      <w:pPr>
        <w:ind w:left="5654" w:hanging="360"/>
      </w:pPr>
    </w:lvl>
    <w:lvl w:ilvl="7" w:tplc="04090019" w:tentative="1">
      <w:start w:val="1"/>
      <w:numFmt w:val="lowerLetter"/>
      <w:lvlText w:val="%8."/>
      <w:lvlJc w:val="left"/>
      <w:pPr>
        <w:ind w:left="6374" w:hanging="360"/>
      </w:pPr>
    </w:lvl>
    <w:lvl w:ilvl="8" w:tplc="040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9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0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2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048812">
    <w:abstractNumId w:val="6"/>
  </w:num>
  <w:num w:numId="2" w16cid:durableId="1430001018">
    <w:abstractNumId w:val="16"/>
  </w:num>
  <w:num w:numId="3" w16cid:durableId="967901713">
    <w:abstractNumId w:val="12"/>
  </w:num>
  <w:num w:numId="4" w16cid:durableId="442699751">
    <w:abstractNumId w:val="2"/>
  </w:num>
  <w:num w:numId="5" w16cid:durableId="404298194">
    <w:abstractNumId w:val="0"/>
  </w:num>
  <w:num w:numId="6" w16cid:durableId="2076661600">
    <w:abstractNumId w:val="10"/>
  </w:num>
  <w:num w:numId="7" w16cid:durableId="139277720">
    <w:abstractNumId w:val="14"/>
  </w:num>
  <w:num w:numId="8" w16cid:durableId="412703810">
    <w:abstractNumId w:val="4"/>
  </w:num>
  <w:num w:numId="9" w16cid:durableId="1890064999">
    <w:abstractNumId w:val="13"/>
  </w:num>
  <w:num w:numId="10" w16cid:durableId="19012715">
    <w:abstractNumId w:val="17"/>
  </w:num>
  <w:num w:numId="11" w16cid:durableId="1972053115">
    <w:abstractNumId w:val="11"/>
  </w:num>
  <w:num w:numId="12" w16cid:durableId="393696629">
    <w:abstractNumId w:val="1"/>
  </w:num>
  <w:num w:numId="13" w16cid:durableId="1591347791">
    <w:abstractNumId w:val="15"/>
  </w:num>
  <w:num w:numId="14" w16cid:durableId="1748378225">
    <w:abstractNumId w:val="5"/>
  </w:num>
  <w:num w:numId="15" w16cid:durableId="1214848509">
    <w:abstractNumId w:val="7"/>
  </w:num>
  <w:num w:numId="16" w16cid:durableId="487748873">
    <w:abstractNumId w:val="9"/>
  </w:num>
  <w:num w:numId="17" w16cid:durableId="561019885">
    <w:abstractNumId w:val="3"/>
  </w:num>
  <w:num w:numId="18" w16cid:durableId="844977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QwMzc1tjQ2NTJR0lEKTi0uzszPAykwrAUAzXqgmywAAAA="/>
  </w:docVars>
  <w:rsids>
    <w:rsidRoot w:val="00B675F7"/>
    <w:rsid w:val="00003378"/>
    <w:rsid w:val="00004357"/>
    <w:rsid w:val="00015B84"/>
    <w:rsid w:val="00041873"/>
    <w:rsid w:val="00051FAC"/>
    <w:rsid w:val="000542F0"/>
    <w:rsid w:val="00055231"/>
    <w:rsid w:val="0005649E"/>
    <w:rsid w:val="000731F6"/>
    <w:rsid w:val="000826BC"/>
    <w:rsid w:val="000A0CEE"/>
    <w:rsid w:val="000A5E42"/>
    <w:rsid w:val="000B0E5D"/>
    <w:rsid w:val="00111713"/>
    <w:rsid w:val="001272C4"/>
    <w:rsid w:val="00160A75"/>
    <w:rsid w:val="00175AF1"/>
    <w:rsid w:val="00190AF6"/>
    <w:rsid w:val="001A3BA0"/>
    <w:rsid w:val="001B05BF"/>
    <w:rsid w:val="001B3B61"/>
    <w:rsid w:val="001C05C9"/>
    <w:rsid w:val="001C3C1C"/>
    <w:rsid w:val="001C5FA8"/>
    <w:rsid w:val="001D4BA9"/>
    <w:rsid w:val="001F53C3"/>
    <w:rsid w:val="002146A7"/>
    <w:rsid w:val="002162CD"/>
    <w:rsid w:val="0023367F"/>
    <w:rsid w:val="00240411"/>
    <w:rsid w:val="00245764"/>
    <w:rsid w:val="00247728"/>
    <w:rsid w:val="002651B1"/>
    <w:rsid w:val="00266314"/>
    <w:rsid w:val="002748C4"/>
    <w:rsid w:val="00275C79"/>
    <w:rsid w:val="002B7734"/>
    <w:rsid w:val="002C61FB"/>
    <w:rsid w:val="002E13A4"/>
    <w:rsid w:val="00306688"/>
    <w:rsid w:val="00310144"/>
    <w:rsid w:val="00326E77"/>
    <w:rsid w:val="00333F60"/>
    <w:rsid w:val="00340FE3"/>
    <w:rsid w:val="00353E3C"/>
    <w:rsid w:val="003542EF"/>
    <w:rsid w:val="003703B9"/>
    <w:rsid w:val="00374F14"/>
    <w:rsid w:val="00380D5B"/>
    <w:rsid w:val="00382E14"/>
    <w:rsid w:val="0039402E"/>
    <w:rsid w:val="003A7BBC"/>
    <w:rsid w:val="003B0445"/>
    <w:rsid w:val="003D1869"/>
    <w:rsid w:val="003F6D4C"/>
    <w:rsid w:val="004004F4"/>
    <w:rsid w:val="004214DB"/>
    <w:rsid w:val="00423C04"/>
    <w:rsid w:val="00425513"/>
    <w:rsid w:val="00430563"/>
    <w:rsid w:val="00441F8E"/>
    <w:rsid w:val="00443CF2"/>
    <w:rsid w:val="00451756"/>
    <w:rsid w:val="00454FE1"/>
    <w:rsid w:val="00461782"/>
    <w:rsid w:val="0049542A"/>
    <w:rsid w:val="004C7A83"/>
    <w:rsid w:val="004D7560"/>
    <w:rsid w:val="004E2423"/>
    <w:rsid w:val="004F196A"/>
    <w:rsid w:val="00522D7F"/>
    <w:rsid w:val="0052461A"/>
    <w:rsid w:val="00525B9C"/>
    <w:rsid w:val="0053247A"/>
    <w:rsid w:val="00547AE5"/>
    <w:rsid w:val="00566F28"/>
    <w:rsid w:val="0059497F"/>
    <w:rsid w:val="005B4B5A"/>
    <w:rsid w:val="005C2DB4"/>
    <w:rsid w:val="005C4184"/>
    <w:rsid w:val="005D32FC"/>
    <w:rsid w:val="00622A12"/>
    <w:rsid w:val="00646372"/>
    <w:rsid w:val="006477EF"/>
    <w:rsid w:val="00647852"/>
    <w:rsid w:val="00673E7A"/>
    <w:rsid w:val="006A6D7E"/>
    <w:rsid w:val="006B77D2"/>
    <w:rsid w:val="006F5B95"/>
    <w:rsid w:val="00702CFA"/>
    <w:rsid w:val="0070432B"/>
    <w:rsid w:val="00706591"/>
    <w:rsid w:val="00717157"/>
    <w:rsid w:val="00723742"/>
    <w:rsid w:val="00736159"/>
    <w:rsid w:val="00751E4C"/>
    <w:rsid w:val="007811E0"/>
    <w:rsid w:val="007839F4"/>
    <w:rsid w:val="007A28B4"/>
    <w:rsid w:val="007A5494"/>
    <w:rsid w:val="007A5BDB"/>
    <w:rsid w:val="007A7AC4"/>
    <w:rsid w:val="00804E51"/>
    <w:rsid w:val="00812F6D"/>
    <w:rsid w:val="00814D27"/>
    <w:rsid w:val="00837516"/>
    <w:rsid w:val="00837978"/>
    <w:rsid w:val="00837DB4"/>
    <w:rsid w:val="008501F8"/>
    <w:rsid w:val="00863479"/>
    <w:rsid w:val="00882443"/>
    <w:rsid w:val="00891445"/>
    <w:rsid w:val="008B5AE3"/>
    <w:rsid w:val="008F2BC1"/>
    <w:rsid w:val="0091211E"/>
    <w:rsid w:val="0091374B"/>
    <w:rsid w:val="00921D89"/>
    <w:rsid w:val="00932B03"/>
    <w:rsid w:val="00960F23"/>
    <w:rsid w:val="00977BE3"/>
    <w:rsid w:val="00980BB1"/>
    <w:rsid w:val="00980C0F"/>
    <w:rsid w:val="0099598F"/>
    <w:rsid w:val="00995D10"/>
    <w:rsid w:val="009A491F"/>
    <w:rsid w:val="009B1444"/>
    <w:rsid w:val="009B5E0D"/>
    <w:rsid w:val="009C54E5"/>
    <w:rsid w:val="009D700B"/>
    <w:rsid w:val="009E0D90"/>
    <w:rsid w:val="009E3A7D"/>
    <w:rsid w:val="009F6448"/>
    <w:rsid w:val="00A02283"/>
    <w:rsid w:val="00A04669"/>
    <w:rsid w:val="00A519FC"/>
    <w:rsid w:val="00A95AF1"/>
    <w:rsid w:val="00A96BB9"/>
    <w:rsid w:val="00AA7343"/>
    <w:rsid w:val="00AB2665"/>
    <w:rsid w:val="00AB40C4"/>
    <w:rsid w:val="00AC2BA4"/>
    <w:rsid w:val="00AD5D18"/>
    <w:rsid w:val="00AE119D"/>
    <w:rsid w:val="00AF734F"/>
    <w:rsid w:val="00B065E2"/>
    <w:rsid w:val="00B31458"/>
    <w:rsid w:val="00B46F19"/>
    <w:rsid w:val="00B50B63"/>
    <w:rsid w:val="00B55982"/>
    <w:rsid w:val="00B65D60"/>
    <w:rsid w:val="00B675F7"/>
    <w:rsid w:val="00B85205"/>
    <w:rsid w:val="00BB5F05"/>
    <w:rsid w:val="00BD5B7E"/>
    <w:rsid w:val="00BE25A0"/>
    <w:rsid w:val="00BF0CA8"/>
    <w:rsid w:val="00C00E12"/>
    <w:rsid w:val="00C021F0"/>
    <w:rsid w:val="00C201C8"/>
    <w:rsid w:val="00C26F50"/>
    <w:rsid w:val="00C27021"/>
    <w:rsid w:val="00C316CA"/>
    <w:rsid w:val="00C4097A"/>
    <w:rsid w:val="00C77F6B"/>
    <w:rsid w:val="00C95EAB"/>
    <w:rsid w:val="00C96755"/>
    <w:rsid w:val="00CA1F83"/>
    <w:rsid w:val="00CB0591"/>
    <w:rsid w:val="00CB0DA4"/>
    <w:rsid w:val="00CB1AFD"/>
    <w:rsid w:val="00CC61CB"/>
    <w:rsid w:val="00CD21B8"/>
    <w:rsid w:val="00CF733D"/>
    <w:rsid w:val="00D218DB"/>
    <w:rsid w:val="00D24564"/>
    <w:rsid w:val="00D301BC"/>
    <w:rsid w:val="00D31F28"/>
    <w:rsid w:val="00D5013F"/>
    <w:rsid w:val="00D56196"/>
    <w:rsid w:val="00D8515C"/>
    <w:rsid w:val="00DC2A78"/>
    <w:rsid w:val="00DD6330"/>
    <w:rsid w:val="00E06958"/>
    <w:rsid w:val="00E10E9B"/>
    <w:rsid w:val="00E32265"/>
    <w:rsid w:val="00E35C33"/>
    <w:rsid w:val="00E51E9B"/>
    <w:rsid w:val="00E63D0A"/>
    <w:rsid w:val="00E76B32"/>
    <w:rsid w:val="00EA30CA"/>
    <w:rsid w:val="00EB3770"/>
    <w:rsid w:val="00EC540D"/>
    <w:rsid w:val="00EC78D3"/>
    <w:rsid w:val="00EF31D3"/>
    <w:rsid w:val="00F04732"/>
    <w:rsid w:val="00F537BE"/>
    <w:rsid w:val="00F53C41"/>
    <w:rsid w:val="00F579B6"/>
    <w:rsid w:val="00F60136"/>
    <w:rsid w:val="00F61C3E"/>
    <w:rsid w:val="00F64F4D"/>
    <w:rsid w:val="00F857AE"/>
    <w:rsid w:val="00FD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9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312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Judy Bourdeau</cp:lastModifiedBy>
  <cp:revision>78</cp:revision>
  <cp:lastPrinted>2023-07-12T13:15:00Z</cp:lastPrinted>
  <dcterms:created xsi:type="dcterms:W3CDTF">2023-11-27T13:37:00Z</dcterms:created>
  <dcterms:modified xsi:type="dcterms:W3CDTF">2024-01-31T12:47:00Z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1e03946967ec4edcc13ea11b02e2bf3e68ce67c2f87d647cc3dc727eab1a8d64</vt:lpwstr>
  </property>
</Properties>
</file>